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38B" w:rsidRDefault="00B67406">
      <w:pPr>
        <w:jc w:val="center"/>
      </w:pPr>
      <w:r>
        <w:t>Distance Learning - Week One</w:t>
      </w:r>
    </w:p>
    <w:p w:rsidR="009A538B" w:rsidRDefault="00B67406">
      <w:pPr>
        <w:jc w:val="center"/>
      </w:pPr>
      <w:r>
        <w:t>Chorale Opera Assignment</w:t>
      </w:r>
    </w:p>
    <w:p w:rsidR="009A538B" w:rsidRDefault="00B67406">
      <w:pPr>
        <w:jc w:val="center"/>
      </w:pPr>
      <w:r>
        <w:t>March 16, 2020</w:t>
      </w:r>
    </w:p>
    <w:p w:rsidR="009A538B" w:rsidRDefault="009A538B">
      <w:pPr>
        <w:jc w:val="center"/>
      </w:pPr>
    </w:p>
    <w:p w:rsidR="009A538B" w:rsidRDefault="00B67406">
      <w:pPr>
        <w:jc w:val="center"/>
        <w:rPr>
          <w:b/>
        </w:rPr>
      </w:pPr>
      <w:r>
        <w:rPr>
          <w:b/>
        </w:rPr>
        <w:t>Preparing Essential Background Information for your duet</w:t>
      </w:r>
    </w:p>
    <w:p w:rsidR="009A538B" w:rsidRDefault="009A538B">
      <w:pPr>
        <w:jc w:val="center"/>
      </w:pPr>
    </w:p>
    <w:p w:rsidR="009A538B" w:rsidRDefault="00B67406">
      <w:r>
        <w:t>In order to fully understand how to sing your duet, you must know your text, character and your partner thoroughly.  You will need to understand each word of your text and how it relates to the musical line.  Please answer the following questions using the</w:t>
      </w:r>
      <w:r>
        <w:t xml:space="preserve"> internet to explore and cite your sources.  Do not use Wikipedia.  For Hansel and Gretel, disregard the translation section as yours is in English.</w:t>
      </w:r>
    </w:p>
    <w:p w:rsidR="009A538B" w:rsidRDefault="009A538B"/>
    <w:p w:rsidR="009A538B" w:rsidRDefault="00B67406">
      <w:pPr>
        <w:numPr>
          <w:ilvl w:val="0"/>
          <w:numId w:val="1"/>
        </w:numPr>
      </w:pPr>
      <w:r>
        <w:t>Translate your text and the text of your partner.  Write the text out on a piece of lined paper and direct</w:t>
      </w:r>
      <w:r>
        <w:t xml:space="preserve">ly under the Italian, German, </w:t>
      </w:r>
      <w:proofErr w:type="gramStart"/>
      <w:r>
        <w:t>French</w:t>
      </w:r>
      <w:proofErr w:type="gramEnd"/>
      <w:r>
        <w:t>, write the literal translation.  Leave another line beneath this line for the figurative translation.  For example:</w:t>
      </w:r>
    </w:p>
    <w:p w:rsidR="009A538B" w:rsidRDefault="00B67406">
      <w:pPr>
        <w:numPr>
          <w:ilvl w:val="1"/>
          <w:numId w:val="1"/>
        </w:numPr>
        <w:rPr>
          <w:i/>
        </w:rPr>
      </w:pPr>
      <w:proofErr w:type="spellStart"/>
      <w:r>
        <w:rPr>
          <w:i/>
        </w:rPr>
        <w:t>Là</w:t>
      </w:r>
      <w:proofErr w:type="spellEnd"/>
      <w:r>
        <w:rPr>
          <w:i/>
        </w:rPr>
        <w:t xml:space="preserve"> ci </w:t>
      </w:r>
      <w:proofErr w:type="spellStart"/>
      <w:r>
        <w:rPr>
          <w:i/>
        </w:rPr>
        <w:t>darem</w:t>
      </w:r>
      <w:proofErr w:type="spellEnd"/>
      <w:r>
        <w:rPr>
          <w:i/>
        </w:rPr>
        <w:t xml:space="preserve"> la </w:t>
      </w:r>
      <w:proofErr w:type="spellStart"/>
      <w:r>
        <w:rPr>
          <w:i/>
        </w:rPr>
        <w:t>mano</w:t>
      </w:r>
      <w:proofErr w:type="spellEnd"/>
      <w:r>
        <w:rPr>
          <w:i/>
        </w:rPr>
        <w:t xml:space="preserve">, </w:t>
      </w:r>
      <w:proofErr w:type="spellStart"/>
      <w:r>
        <w:rPr>
          <w:i/>
        </w:rPr>
        <w:t>là</w:t>
      </w:r>
      <w:proofErr w:type="spellEnd"/>
      <w:r>
        <w:rPr>
          <w:i/>
        </w:rPr>
        <w:t xml:space="preserve"> mi </w:t>
      </w:r>
      <w:proofErr w:type="spellStart"/>
      <w:r>
        <w:rPr>
          <w:i/>
        </w:rPr>
        <w:t>dirai</w:t>
      </w:r>
      <w:proofErr w:type="spellEnd"/>
      <w:r>
        <w:rPr>
          <w:i/>
        </w:rPr>
        <w:t xml:space="preserve"> di </w:t>
      </w:r>
      <w:proofErr w:type="spellStart"/>
      <w:r>
        <w:rPr>
          <w:i/>
        </w:rPr>
        <w:t>sì</w:t>
      </w:r>
      <w:proofErr w:type="spellEnd"/>
      <w:r>
        <w:rPr>
          <w:i/>
        </w:rPr>
        <w:t>.</w:t>
      </w:r>
    </w:p>
    <w:p w:rsidR="009A538B" w:rsidRDefault="00B67406">
      <w:pPr>
        <w:numPr>
          <w:ilvl w:val="1"/>
          <w:numId w:val="1"/>
        </w:numPr>
      </w:pPr>
      <w:r>
        <w:t>There we shall give each other the hand, there you’ll tell me y</w:t>
      </w:r>
      <w:r>
        <w:t>es.</w:t>
      </w:r>
    </w:p>
    <w:p w:rsidR="009A538B" w:rsidRDefault="00B67406">
      <w:pPr>
        <w:numPr>
          <w:ilvl w:val="1"/>
          <w:numId w:val="1"/>
        </w:numPr>
      </w:pPr>
      <w:r>
        <w:rPr>
          <w:u w:val="single"/>
        </w:rPr>
        <w:t>There we will hold hands and you will say “yes.”</w:t>
      </w:r>
    </w:p>
    <w:p w:rsidR="009A538B" w:rsidRDefault="009A538B"/>
    <w:p w:rsidR="009A538B" w:rsidRDefault="00B67406">
      <w:pPr>
        <w:numPr>
          <w:ilvl w:val="0"/>
          <w:numId w:val="1"/>
        </w:numPr>
      </w:pPr>
      <w:r>
        <w:t xml:space="preserve">Tell me about your character.  </w:t>
      </w:r>
    </w:p>
    <w:p w:rsidR="009A538B" w:rsidRDefault="00B67406">
      <w:pPr>
        <w:numPr>
          <w:ilvl w:val="1"/>
          <w:numId w:val="1"/>
        </w:numPr>
      </w:pPr>
      <w:r>
        <w:t>How old are you?</w:t>
      </w:r>
    </w:p>
    <w:p w:rsidR="009A538B" w:rsidRDefault="00B67406">
      <w:pPr>
        <w:numPr>
          <w:ilvl w:val="1"/>
          <w:numId w:val="1"/>
        </w:numPr>
      </w:pPr>
      <w:r>
        <w:t>Social status (Lord and master, servant, maid, common folk)</w:t>
      </w:r>
    </w:p>
    <w:p w:rsidR="009A538B" w:rsidRDefault="00B67406">
      <w:pPr>
        <w:numPr>
          <w:ilvl w:val="1"/>
          <w:numId w:val="1"/>
        </w:numPr>
      </w:pPr>
      <w:r>
        <w:t>Personality traits?  Spitfire, calm, lazy, cunning, angry, kind</w:t>
      </w:r>
    </w:p>
    <w:p w:rsidR="009A538B" w:rsidRDefault="00B67406">
      <w:pPr>
        <w:numPr>
          <w:ilvl w:val="1"/>
          <w:numId w:val="1"/>
        </w:numPr>
      </w:pPr>
      <w:r>
        <w:t>What is the relationship of y</w:t>
      </w:r>
      <w:r>
        <w:t>our character to your partner in the duet?</w:t>
      </w:r>
    </w:p>
    <w:p w:rsidR="009A538B" w:rsidRDefault="009A538B">
      <w:pPr>
        <w:ind w:left="1440"/>
      </w:pPr>
    </w:p>
    <w:p w:rsidR="009A538B" w:rsidRDefault="00B67406">
      <w:pPr>
        <w:numPr>
          <w:ilvl w:val="0"/>
          <w:numId w:val="1"/>
        </w:numPr>
      </w:pPr>
      <w:r>
        <w:t>Describe your partner using the same context in number 2.</w:t>
      </w:r>
    </w:p>
    <w:p w:rsidR="009A538B" w:rsidRDefault="009A538B">
      <w:pPr>
        <w:ind w:left="720"/>
      </w:pPr>
    </w:p>
    <w:p w:rsidR="009A538B" w:rsidRDefault="00B67406">
      <w:pPr>
        <w:numPr>
          <w:ilvl w:val="0"/>
          <w:numId w:val="1"/>
        </w:numPr>
      </w:pPr>
      <w:r>
        <w:t>What is the setting to your scene?  Where are you specifically (country, town, and specific location like a house, manner, in the wilderness)?  What happ</w:t>
      </w:r>
      <w:r>
        <w:t xml:space="preserve">ened previous to this scene?  </w:t>
      </w:r>
    </w:p>
    <w:p w:rsidR="009A538B" w:rsidRDefault="009A538B"/>
    <w:p w:rsidR="00264CCC" w:rsidRDefault="00264CCC"/>
    <w:p w:rsidR="00264CCC" w:rsidRDefault="00264CCC"/>
    <w:p w:rsidR="00264CCC" w:rsidRDefault="00264CCC">
      <w:r>
        <w:t xml:space="preserve">You may type your answers in paragraph form and email them to me at </w:t>
      </w:r>
      <w:hyperlink r:id="rId5" w:history="1">
        <w:r w:rsidRPr="0048559E">
          <w:rPr>
            <w:rStyle w:val="Hyperlink"/>
          </w:rPr>
          <w:t>mfrancis@westfieldnjk12.org</w:t>
        </w:r>
      </w:hyperlink>
      <w:r>
        <w:t xml:space="preserve"> or share them with me as a google document.  The more detail you can provide, the more you will understand your duet.  You will probably have it memorized by just typing in the text and translating it.</w:t>
      </w:r>
    </w:p>
    <w:p w:rsidR="00264CCC" w:rsidRDefault="00264CCC"/>
    <w:p w:rsidR="00264CCC" w:rsidRDefault="00264CCC">
      <w:bookmarkStart w:id="0" w:name="_GoBack"/>
      <w:bookmarkEnd w:id="0"/>
    </w:p>
    <w:p w:rsidR="009A538B" w:rsidRDefault="00B67406">
      <w:r>
        <w:br w:type="page"/>
      </w:r>
    </w:p>
    <w:p w:rsidR="009A538B" w:rsidRDefault="00B67406">
      <w:pPr>
        <w:jc w:val="center"/>
        <w:rPr>
          <w:b/>
          <w:sz w:val="28"/>
          <w:szCs w:val="28"/>
        </w:rPr>
      </w:pPr>
      <w:r>
        <w:rPr>
          <w:b/>
          <w:sz w:val="28"/>
          <w:szCs w:val="28"/>
        </w:rPr>
        <w:lastRenderedPageBreak/>
        <w:t>Opera Scene Rubric</w:t>
      </w:r>
    </w:p>
    <w:p w:rsidR="009A538B" w:rsidRDefault="009A538B">
      <w:pPr>
        <w:jc w:val="center"/>
      </w:pPr>
    </w:p>
    <w:p w:rsidR="009A538B" w:rsidRDefault="009A538B"/>
    <w:p w:rsidR="009A538B" w:rsidRDefault="009A538B">
      <w:pPr>
        <w:jc w:val="center"/>
      </w:pPr>
    </w:p>
    <w:p w:rsidR="009A538B" w:rsidRDefault="009A538B">
      <w:pPr>
        <w:jc w:val="cente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2505"/>
        <w:gridCol w:w="2025"/>
        <w:gridCol w:w="1590"/>
        <w:gridCol w:w="1890"/>
      </w:tblGrid>
      <w:tr w:rsidR="009A538B">
        <w:trPr>
          <w:jc w:val="center"/>
        </w:trPr>
        <w:tc>
          <w:tcPr>
            <w:tcW w:w="1350" w:type="dxa"/>
            <w:shd w:val="clear" w:color="auto" w:fill="C9DAF8"/>
            <w:tcMar>
              <w:top w:w="100" w:type="dxa"/>
              <w:left w:w="100" w:type="dxa"/>
              <w:bottom w:w="100" w:type="dxa"/>
              <w:right w:w="100" w:type="dxa"/>
            </w:tcMar>
          </w:tcPr>
          <w:p w:rsidR="009A538B" w:rsidRDefault="00B67406">
            <w:pPr>
              <w:widowControl w:val="0"/>
              <w:pBdr>
                <w:top w:val="nil"/>
                <w:left w:val="nil"/>
                <w:bottom w:val="nil"/>
                <w:right w:val="nil"/>
                <w:between w:val="nil"/>
              </w:pBdr>
              <w:spacing w:line="240" w:lineRule="auto"/>
            </w:pPr>
            <w:r>
              <w:t>20 points total</w:t>
            </w:r>
          </w:p>
        </w:tc>
        <w:tc>
          <w:tcPr>
            <w:tcW w:w="2505" w:type="dxa"/>
            <w:shd w:val="clear" w:color="auto" w:fill="C9DAF8"/>
            <w:tcMar>
              <w:top w:w="100" w:type="dxa"/>
              <w:left w:w="100" w:type="dxa"/>
              <w:bottom w:w="100" w:type="dxa"/>
              <w:right w:w="100" w:type="dxa"/>
            </w:tcMar>
          </w:tcPr>
          <w:p w:rsidR="009A538B" w:rsidRDefault="00B67406">
            <w:pPr>
              <w:widowControl w:val="0"/>
              <w:pBdr>
                <w:top w:val="nil"/>
                <w:left w:val="nil"/>
                <w:bottom w:val="nil"/>
                <w:right w:val="nil"/>
                <w:between w:val="nil"/>
              </w:pBdr>
              <w:spacing w:line="240" w:lineRule="auto"/>
            </w:pPr>
            <w:r>
              <w:t>4-5</w:t>
            </w:r>
          </w:p>
        </w:tc>
        <w:tc>
          <w:tcPr>
            <w:tcW w:w="2025" w:type="dxa"/>
            <w:shd w:val="clear" w:color="auto" w:fill="C9DAF8"/>
            <w:tcMar>
              <w:top w:w="100" w:type="dxa"/>
              <w:left w:w="100" w:type="dxa"/>
              <w:bottom w:w="100" w:type="dxa"/>
              <w:right w:w="100" w:type="dxa"/>
            </w:tcMar>
          </w:tcPr>
          <w:p w:rsidR="009A538B" w:rsidRDefault="00B67406">
            <w:pPr>
              <w:widowControl w:val="0"/>
              <w:pBdr>
                <w:top w:val="nil"/>
                <w:left w:val="nil"/>
                <w:bottom w:val="nil"/>
                <w:right w:val="nil"/>
                <w:between w:val="nil"/>
              </w:pBdr>
              <w:spacing w:line="240" w:lineRule="auto"/>
            </w:pPr>
            <w:r>
              <w:t>3-4</w:t>
            </w:r>
          </w:p>
        </w:tc>
        <w:tc>
          <w:tcPr>
            <w:tcW w:w="1590" w:type="dxa"/>
            <w:shd w:val="clear" w:color="auto" w:fill="C9DAF8"/>
            <w:tcMar>
              <w:top w:w="100" w:type="dxa"/>
              <w:left w:w="100" w:type="dxa"/>
              <w:bottom w:w="100" w:type="dxa"/>
              <w:right w:w="100" w:type="dxa"/>
            </w:tcMar>
          </w:tcPr>
          <w:p w:rsidR="009A538B" w:rsidRDefault="00B67406">
            <w:pPr>
              <w:widowControl w:val="0"/>
              <w:pBdr>
                <w:top w:val="nil"/>
                <w:left w:val="nil"/>
                <w:bottom w:val="nil"/>
                <w:right w:val="nil"/>
                <w:between w:val="nil"/>
              </w:pBdr>
              <w:spacing w:line="240" w:lineRule="auto"/>
            </w:pPr>
            <w:r>
              <w:t>2-3</w:t>
            </w:r>
          </w:p>
        </w:tc>
        <w:tc>
          <w:tcPr>
            <w:tcW w:w="1890" w:type="dxa"/>
            <w:shd w:val="clear" w:color="auto" w:fill="C9DAF8"/>
            <w:tcMar>
              <w:top w:w="100" w:type="dxa"/>
              <w:left w:w="100" w:type="dxa"/>
              <w:bottom w:w="100" w:type="dxa"/>
              <w:right w:w="100" w:type="dxa"/>
            </w:tcMar>
          </w:tcPr>
          <w:p w:rsidR="009A538B" w:rsidRDefault="00B67406">
            <w:pPr>
              <w:widowControl w:val="0"/>
              <w:pBdr>
                <w:top w:val="nil"/>
                <w:left w:val="nil"/>
                <w:bottom w:val="nil"/>
                <w:right w:val="nil"/>
                <w:between w:val="nil"/>
              </w:pBdr>
              <w:spacing w:line="240" w:lineRule="auto"/>
            </w:pPr>
            <w:r>
              <w:t>&gt;2</w:t>
            </w:r>
          </w:p>
        </w:tc>
      </w:tr>
      <w:tr w:rsidR="009A538B">
        <w:trPr>
          <w:jc w:val="center"/>
        </w:trPr>
        <w:tc>
          <w:tcPr>
            <w:tcW w:w="1350" w:type="dxa"/>
            <w:shd w:val="clear" w:color="auto" w:fill="C9DAF8"/>
            <w:tcMar>
              <w:top w:w="100" w:type="dxa"/>
              <w:left w:w="100" w:type="dxa"/>
              <w:bottom w:w="100" w:type="dxa"/>
              <w:right w:w="100" w:type="dxa"/>
            </w:tcMar>
          </w:tcPr>
          <w:p w:rsidR="009A538B" w:rsidRDefault="00B67406">
            <w:pPr>
              <w:widowControl w:val="0"/>
              <w:pBdr>
                <w:top w:val="nil"/>
                <w:left w:val="nil"/>
                <w:bottom w:val="nil"/>
                <w:right w:val="nil"/>
                <w:between w:val="nil"/>
              </w:pBdr>
              <w:spacing w:line="240" w:lineRule="auto"/>
            </w:pPr>
            <w:r>
              <w:t xml:space="preserve">Translation </w:t>
            </w:r>
          </w:p>
          <w:p w:rsidR="009A538B" w:rsidRDefault="00B67406">
            <w:pPr>
              <w:widowControl w:val="0"/>
              <w:pBdr>
                <w:top w:val="nil"/>
                <w:left w:val="nil"/>
                <w:bottom w:val="nil"/>
                <w:right w:val="nil"/>
                <w:between w:val="nil"/>
              </w:pBdr>
              <w:spacing w:line="240" w:lineRule="auto"/>
            </w:pPr>
            <w:r>
              <w:t>(5 points)</w:t>
            </w:r>
          </w:p>
        </w:tc>
        <w:tc>
          <w:tcPr>
            <w:tcW w:w="2505" w:type="dxa"/>
            <w:shd w:val="clear" w:color="auto" w:fill="auto"/>
            <w:tcMar>
              <w:top w:w="100" w:type="dxa"/>
              <w:left w:w="100" w:type="dxa"/>
              <w:bottom w:w="100" w:type="dxa"/>
              <w:right w:w="100" w:type="dxa"/>
            </w:tcMar>
          </w:tcPr>
          <w:p w:rsidR="009A538B" w:rsidRDefault="00B67406">
            <w:pPr>
              <w:widowControl w:val="0"/>
              <w:pBdr>
                <w:top w:val="nil"/>
                <w:left w:val="nil"/>
                <w:bottom w:val="nil"/>
                <w:right w:val="nil"/>
                <w:between w:val="nil"/>
              </w:pBdr>
              <w:spacing w:line="240" w:lineRule="auto"/>
            </w:pPr>
            <w:r>
              <w:t>Each line has a clear figurative and literal translation.</w:t>
            </w:r>
          </w:p>
        </w:tc>
        <w:tc>
          <w:tcPr>
            <w:tcW w:w="2025" w:type="dxa"/>
            <w:shd w:val="clear" w:color="auto" w:fill="auto"/>
            <w:tcMar>
              <w:top w:w="100" w:type="dxa"/>
              <w:left w:w="100" w:type="dxa"/>
              <w:bottom w:w="100" w:type="dxa"/>
              <w:right w:w="100" w:type="dxa"/>
            </w:tcMar>
          </w:tcPr>
          <w:p w:rsidR="009A538B" w:rsidRDefault="00B67406">
            <w:pPr>
              <w:widowControl w:val="0"/>
              <w:pBdr>
                <w:top w:val="nil"/>
                <w:left w:val="nil"/>
                <w:bottom w:val="nil"/>
                <w:right w:val="nil"/>
                <w:between w:val="nil"/>
              </w:pBdr>
              <w:spacing w:line="240" w:lineRule="auto"/>
            </w:pPr>
            <w:r>
              <w:t xml:space="preserve">Each line only has the literal or figurative translation or </w:t>
            </w:r>
            <w:r>
              <w:rPr>
                <w:i/>
              </w:rPr>
              <w:t>at times</w:t>
            </w:r>
            <w:r>
              <w:t xml:space="preserve"> both the literal and figurative.</w:t>
            </w:r>
          </w:p>
        </w:tc>
        <w:tc>
          <w:tcPr>
            <w:tcW w:w="1590" w:type="dxa"/>
            <w:shd w:val="clear" w:color="auto" w:fill="auto"/>
            <w:tcMar>
              <w:top w:w="100" w:type="dxa"/>
              <w:left w:w="100" w:type="dxa"/>
              <w:bottom w:w="100" w:type="dxa"/>
              <w:right w:w="100" w:type="dxa"/>
            </w:tcMar>
          </w:tcPr>
          <w:p w:rsidR="009A538B" w:rsidRDefault="00B67406">
            <w:pPr>
              <w:widowControl w:val="0"/>
              <w:pBdr>
                <w:top w:val="nil"/>
                <w:left w:val="nil"/>
                <w:bottom w:val="nil"/>
                <w:right w:val="nil"/>
                <w:between w:val="nil"/>
              </w:pBdr>
              <w:spacing w:line="240" w:lineRule="auto"/>
            </w:pPr>
            <w:r>
              <w:t>Most words are translated but not all.  Entire sections are without a translation.</w:t>
            </w:r>
          </w:p>
        </w:tc>
        <w:tc>
          <w:tcPr>
            <w:tcW w:w="1890" w:type="dxa"/>
            <w:shd w:val="clear" w:color="auto" w:fill="auto"/>
            <w:tcMar>
              <w:top w:w="100" w:type="dxa"/>
              <w:left w:w="100" w:type="dxa"/>
              <w:bottom w:w="100" w:type="dxa"/>
              <w:right w:w="100" w:type="dxa"/>
            </w:tcMar>
          </w:tcPr>
          <w:p w:rsidR="009A538B" w:rsidRDefault="00B67406">
            <w:pPr>
              <w:widowControl w:val="0"/>
              <w:pBdr>
                <w:top w:val="nil"/>
                <w:left w:val="nil"/>
                <w:bottom w:val="nil"/>
                <w:right w:val="nil"/>
                <w:between w:val="nil"/>
              </w:pBdr>
              <w:spacing w:line="240" w:lineRule="auto"/>
            </w:pPr>
            <w:r>
              <w:t>Song is not translated</w:t>
            </w:r>
          </w:p>
        </w:tc>
      </w:tr>
      <w:tr w:rsidR="009A538B">
        <w:trPr>
          <w:jc w:val="center"/>
        </w:trPr>
        <w:tc>
          <w:tcPr>
            <w:tcW w:w="1350" w:type="dxa"/>
            <w:shd w:val="clear" w:color="auto" w:fill="C9DAF8"/>
            <w:tcMar>
              <w:top w:w="100" w:type="dxa"/>
              <w:left w:w="100" w:type="dxa"/>
              <w:bottom w:w="100" w:type="dxa"/>
              <w:right w:w="100" w:type="dxa"/>
            </w:tcMar>
          </w:tcPr>
          <w:p w:rsidR="009A538B" w:rsidRDefault="00B67406">
            <w:pPr>
              <w:widowControl w:val="0"/>
              <w:pBdr>
                <w:top w:val="nil"/>
                <w:left w:val="nil"/>
                <w:bottom w:val="nil"/>
                <w:right w:val="nil"/>
                <w:between w:val="nil"/>
              </w:pBdr>
              <w:spacing w:line="240" w:lineRule="auto"/>
            </w:pPr>
            <w:r>
              <w:t>Your character</w:t>
            </w:r>
          </w:p>
        </w:tc>
        <w:tc>
          <w:tcPr>
            <w:tcW w:w="2505" w:type="dxa"/>
            <w:shd w:val="clear" w:color="auto" w:fill="auto"/>
            <w:tcMar>
              <w:top w:w="100" w:type="dxa"/>
              <w:left w:w="100" w:type="dxa"/>
              <w:bottom w:w="100" w:type="dxa"/>
              <w:right w:w="100" w:type="dxa"/>
            </w:tcMar>
          </w:tcPr>
          <w:p w:rsidR="009A538B" w:rsidRDefault="00B67406">
            <w:pPr>
              <w:widowControl w:val="0"/>
              <w:pBdr>
                <w:top w:val="nil"/>
                <w:left w:val="nil"/>
                <w:bottom w:val="nil"/>
                <w:right w:val="nil"/>
                <w:between w:val="nil"/>
              </w:pBdr>
              <w:spacing w:line="240" w:lineRule="auto"/>
            </w:pPr>
            <w:r>
              <w:t>Describes your character with excellent detail and has full knowledge of the personality traits of t</w:t>
            </w:r>
            <w:r>
              <w:t xml:space="preserve">heir character. </w:t>
            </w:r>
          </w:p>
        </w:tc>
        <w:tc>
          <w:tcPr>
            <w:tcW w:w="2025" w:type="dxa"/>
            <w:shd w:val="clear" w:color="auto" w:fill="auto"/>
            <w:tcMar>
              <w:top w:w="100" w:type="dxa"/>
              <w:left w:w="100" w:type="dxa"/>
              <w:bottom w:w="100" w:type="dxa"/>
              <w:right w:w="100" w:type="dxa"/>
            </w:tcMar>
          </w:tcPr>
          <w:p w:rsidR="009A538B" w:rsidRDefault="00B67406">
            <w:pPr>
              <w:widowControl w:val="0"/>
              <w:pBdr>
                <w:top w:val="nil"/>
                <w:left w:val="nil"/>
                <w:bottom w:val="nil"/>
                <w:right w:val="nil"/>
                <w:between w:val="nil"/>
              </w:pBdr>
              <w:spacing w:line="240" w:lineRule="auto"/>
            </w:pPr>
            <w:r>
              <w:t xml:space="preserve">Has a few details </w:t>
            </w:r>
            <w:proofErr w:type="gramStart"/>
            <w:r>
              <w:t>about  the</w:t>
            </w:r>
            <w:proofErr w:type="gramEnd"/>
            <w:r>
              <w:t xml:space="preserve"> character but missing personality traits.</w:t>
            </w:r>
          </w:p>
        </w:tc>
        <w:tc>
          <w:tcPr>
            <w:tcW w:w="1590" w:type="dxa"/>
            <w:shd w:val="clear" w:color="auto" w:fill="auto"/>
            <w:tcMar>
              <w:top w:w="100" w:type="dxa"/>
              <w:left w:w="100" w:type="dxa"/>
              <w:bottom w:w="100" w:type="dxa"/>
              <w:right w:w="100" w:type="dxa"/>
            </w:tcMar>
          </w:tcPr>
          <w:p w:rsidR="009A538B" w:rsidRDefault="00B67406">
            <w:pPr>
              <w:widowControl w:val="0"/>
              <w:pBdr>
                <w:top w:val="nil"/>
                <w:left w:val="nil"/>
                <w:bottom w:val="nil"/>
                <w:right w:val="nil"/>
                <w:between w:val="nil"/>
              </w:pBdr>
              <w:spacing w:line="240" w:lineRule="auto"/>
            </w:pPr>
            <w:r>
              <w:t>Rough overview of the character but no strong detail.</w:t>
            </w:r>
          </w:p>
        </w:tc>
        <w:tc>
          <w:tcPr>
            <w:tcW w:w="1890" w:type="dxa"/>
            <w:shd w:val="clear" w:color="auto" w:fill="auto"/>
            <w:tcMar>
              <w:top w:w="100" w:type="dxa"/>
              <w:left w:w="100" w:type="dxa"/>
              <w:bottom w:w="100" w:type="dxa"/>
              <w:right w:w="100" w:type="dxa"/>
            </w:tcMar>
          </w:tcPr>
          <w:p w:rsidR="009A538B" w:rsidRDefault="00B67406">
            <w:pPr>
              <w:widowControl w:val="0"/>
              <w:pBdr>
                <w:top w:val="nil"/>
                <w:left w:val="nil"/>
                <w:bottom w:val="nil"/>
                <w:right w:val="nil"/>
                <w:between w:val="nil"/>
              </w:pBdr>
              <w:spacing w:line="240" w:lineRule="auto"/>
            </w:pPr>
            <w:r>
              <w:t>Did not describe the character.</w:t>
            </w:r>
          </w:p>
        </w:tc>
      </w:tr>
      <w:tr w:rsidR="009A538B">
        <w:trPr>
          <w:jc w:val="center"/>
        </w:trPr>
        <w:tc>
          <w:tcPr>
            <w:tcW w:w="1350" w:type="dxa"/>
            <w:shd w:val="clear" w:color="auto" w:fill="C9DAF8"/>
            <w:tcMar>
              <w:top w:w="100" w:type="dxa"/>
              <w:left w:w="100" w:type="dxa"/>
              <w:bottom w:w="100" w:type="dxa"/>
              <w:right w:w="100" w:type="dxa"/>
            </w:tcMar>
          </w:tcPr>
          <w:p w:rsidR="009A538B" w:rsidRDefault="00B67406">
            <w:pPr>
              <w:widowControl w:val="0"/>
              <w:pBdr>
                <w:top w:val="nil"/>
                <w:left w:val="nil"/>
                <w:bottom w:val="nil"/>
                <w:right w:val="nil"/>
                <w:between w:val="nil"/>
              </w:pBdr>
              <w:spacing w:line="240" w:lineRule="auto"/>
            </w:pPr>
            <w:r>
              <w:t>Your partner</w:t>
            </w:r>
          </w:p>
        </w:tc>
        <w:tc>
          <w:tcPr>
            <w:tcW w:w="2505" w:type="dxa"/>
            <w:shd w:val="clear" w:color="auto" w:fill="auto"/>
            <w:tcMar>
              <w:top w:w="100" w:type="dxa"/>
              <w:left w:w="100" w:type="dxa"/>
              <w:bottom w:w="100" w:type="dxa"/>
              <w:right w:w="100" w:type="dxa"/>
            </w:tcMar>
          </w:tcPr>
          <w:p w:rsidR="009A538B" w:rsidRDefault="00B67406">
            <w:pPr>
              <w:widowControl w:val="0"/>
              <w:spacing w:line="240" w:lineRule="auto"/>
            </w:pPr>
            <w:r>
              <w:t xml:space="preserve">Describes your partner’s character with excellent detail and has full knowledge of the personality traits of their character. </w:t>
            </w:r>
          </w:p>
        </w:tc>
        <w:tc>
          <w:tcPr>
            <w:tcW w:w="2025" w:type="dxa"/>
            <w:shd w:val="clear" w:color="auto" w:fill="auto"/>
            <w:tcMar>
              <w:top w:w="100" w:type="dxa"/>
              <w:left w:w="100" w:type="dxa"/>
              <w:bottom w:w="100" w:type="dxa"/>
              <w:right w:w="100" w:type="dxa"/>
            </w:tcMar>
          </w:tcPr>
          <w:p w:rsidR="009A538B" w:rsidRDefault="00B67406">
            <w:pPr>
              <w:widowControl w:val="0"/>
              <w:spacing w:line="240" w:lineRule="auto"/>
            </w:pPr>
            <w:r>
              <w:t xml:space="preserve">Has a few details </w:t>
            </w:r>
            <w:proofErr w:type="gramStart"/>
            <w:r>
              <w:t>about  the</w:t>
            </w:r>
            <w:proofErr w:type="gramEnd"/>
            <w:r>
              <w:t xml:space="preserve"> character but missing personality traits.</w:t>
            </w:r>
          </w:p>
        </w:tc>
        <w:tc>
          <w:tcPr>
            <w:tcW w:w="1590" w:type="dxa"/>
            <w:shd w:val="clear" w:color="auto" w:fill="auto"/>
            <w:tcMar>
              <w:top w:w="100" w:type="dxa"/>
              <w:left w:w="100" w:type="dxa"/>
              <w:bottom w:w="100" w:type="dxa"/>
              <w:right w:w="100" w:type="dxa"/>
            </w:tcMar>
          </w:tcPr>
          <w:p w:rsidR="009A538B" w:rsidRDefault="00B67406">
            <w:pPr>
              <w:widowControl w:val="0"/>
              <w:spacing w:line="240" w:lineRule="auto"/>
            </w:pPr>
            <w:r>
              <w:t>Rough overview of the character but no strong detail.</w:t>
            </w:r>
          </w:p>
        </w:tc>
        <w:tc>
          <w:tcPr>
            <w:tcW w:w="1890" w:type="dxa"/>
            <w:shd w:val="clear" w:color="auto" w:fill="auto"/>
            <w:tcMar>
              <w:top w:w="100" w:type="dxa"/>
              <w:left w:w="100" w:type="dxa"/>
              <w:bottom w:w="100" w:type="dxa"/>
              <w:right w:w="100" w:type="dxa"/>
            </w:tcMar>
          </w:tcPr>
          <w:p w:rsidR="009A538B" w:rsidRDefault="00B67406">
            <w:pPr>
              <w:widowControl w:val="0"/>
              <w:spacing w:line="240" w:lineRule="auto"/>
            </w:pPr>
            <w:r>
              <w:t xml:space="preserve">Did </w:t>
            </w:r>
            <w:r>
              <w:t>not describe the character.</w:t>
            </w:r>
          </w:p>
        </w:tc>
      </w:tr>
      <w:tr w:rsidR="009A538B">
        <w:trPr>
          <w:jc w:val="center"/>
        </w:trPr>
        <w:tc>
          <w:tcPr>
            <w:tcW w:w="1350" w:type="dxa"/>
            <w:shd w:val="clear" w:color="auto" w:fill="C9DAF8"/>
            <w:tcMar>
              <w:top w:w="100" w:type="dxa"/>
              <w:left w:w="100" w:type="dxa"/>
              <w:bottom w:w="100" w:type="dxa"/>
              <w:right w:w="100" w:type="dxa"/>
            </w:tcMar>
          </w:tcPr>
          <w:p w:rsidR="009A538B" w:rsidRDefault="00B67406">
            <w:pPr>
              <w:widowControl w:val="0"/>
              <w:pBdr>
                <w:top w:val="nil"/>
                <w:left w:val="nil"/>
                <w:bottom w:val="nil"/>
                <w:right w:val="nil"/>
                <w:between w:val="nil"/>
              </w:pBdr>
              <w:spacing w:line="240" w:lineRule="auto"/>
            </w:pPr>
            <w:r>
              <w:t>The scenery</w:t>
            </w:r>
          </w:p>
        </w:tc>
        <w:tc>
          <w:tcPr>
            <w:tcW w:w="2505" w:type="dxa"/>
            <w:shd w:val="clear" w:color="auto" w:fill="auto"/>
            <w:tcMar>
              <w:top w:w="100" w:type="dxa"/>
              <w:left w:w="100" w:type="dxa"/>
              <w:bottom w:w="100" w:type="dxa"/>
              <w:right w:w="100" w:type="dxa"/>
            </w:tcMar>
          </w:tcPr>
          <w:p w:rsidR="009A538B" w:rsidRDefault="00B67406">
            <w:pPr>
              <w:widowControl w:val="0"/>
              <w:pBdr>
                <w:top w:val="nil"/>
                <w:left w:val="nil"/>
                <w:bottom w:val="nil"/>
                <w:right w:val="nil"/>
                <w:between w:val="nil"/>
              </w:pBdr>
              <w:spacing w:line="240" w:lineRule="auto"/>
            </w:pPr>
            <w:r>
              <w:t>Describes the scene in full detail down to specifics.  Has clearly read the plot and scene description and can explain what happened leading up to this scene.</w:t>
            </w:r>
          </w:p>
        </w:tc>
        <w:tc>
          <w:tcPr>
            <w:tcW w:w="2025" w:type="dxa"/>
            <w:shd w:val="clear" w:color="auto" w:fill="auto"/>
            <w:tcMar>
              <w:top w:w="100" w:type="dxa"/>
              <w:left w:w="100" w:type="dxa"/>
              <w:bottom w:w="100" w:type="dxa"/>
              <w:right w:w="100" w:type="dxa"/>
            </w:tcMar>
          </w:tcPr>
          <w:p w:rsidR="009A538B" w:rsidRDefault="00B67406">
            <w:pPr>
              <w:widowControl w:val="0"/>
              <w:pBdr>
                <w:top w:val="nil"/>
                <w:left w:val="nil"/>
                <w:bottom w:val="nil"/>
                <w:right w:val="nil"/>
                <w:between w:val="nil"/>
              </w:pBdr>
              <w:spacing w:line="240" w:lineRule="auto"/>
            </w:pPr>
            <w:r>
              <w:t>Has an idea of where the two characters are but missing some important details. Understands mostly what lead up to this scene.</w:t>
            </w:r>
          </w:p>
        </w:tc>
        <w:tc>
          <w:tcPr>
            <w:tcW w:w="1590" w:type="dxa"/>
            <w:shd w:val="clear" w:color="auto" w:fill="auto"/>
            <w:tcMar>
              <w:top w:w="100" w:type="dxa"/>
              <w:left w:w="100" w:type="dxa"/>
              <w:bottom w:w="100" w:type="dxa"/>
              <w:right w:w="100" w:type="dxa"/>
            </w:tcMar>
          </w:tcPr>
          <w:p w:rsidR="009A538B" w:rsidRDefault="00B67406">
            <w:pPr>
              <w:widowControl w:val="0"/>
              <w:pBdr>
                <w:top w:val="nil"/>
                <w:left w:val="nil"/>
                <w:bottom w:val="nil"/>
                <w:right w:val="nil"/>
                <w:between w:val="nil"/>
              </w:pBdr>
              <w:spacing w:line="240" w:lineRule="auto"/>
            </w:pPr>
            <w:r>
              <w:t xml:space="preserve">Presents a vague understanding of the facts leading up to this scene.  </w:t>
            </w:r>
          </w:p>
        </w:tc>
        <w:tc>
          <w:tcPr>
            <w:tcW w:w="1890" w:type="dxa"/>
            <w:shd w:val="clear" w:color="auto" w:fill="auto"/>
            <w:tcMar>
              <w:top w:w="100" w:type="dxa"/>
              <w:left w:w="100" w:type="dxa"/>
              <w:bottom w:w="100" w:type="dxa"/>
              <w:right w:w="100" w:type="dxa"/>
            </w:tcMar>
          </w:tcPr>
          <w:p w:rsidR="009A538B" w:rsidRDefault="00B67406">
            <w:pPr>
              <w:widowControl w:val="0"/>
              <w:pBdr>
                <w:top w:val="nil"/>
                <w:left w:val="nil"/>
                <w:bottom w:val="nil"/>
                <w:right w:val="nil"/>
                <w:between w:val="nil"/>
              </w:pBdr>
              <w:spacing w:line="240" w:lineRule="auto"/>
            </w:pPr>
            <w:r>
              <w:t xml:space="preserve">Has not indicated an understanding of the scene details. </w:t>
            </w:r>
          </w:p>
        </w:tc>
      </w:tr>
    </w:tbl>
    <w:p w:rsidR="009A538B" w:rsidRDefault="009A538B">
      <w:pPr>
        <w:jc w:val="center"/>
      </w:pPr>
    </w:p>
    <w:sectPr w:rsidR="009A53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408C"/>
    <w:multiLevelType w:val="multilevel"/>
    <w:tmpl w:val="FD28AFE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38B"/>
    <w:rsid w:val="00264CCC"/>
    <w:rsid w:val="009A538B"/>
    <w:rsid w:val="00B67406"/>
    <w:rsid w:val="00E7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CF4D4"/>
  <w15:docId w15:val="{7E9A0D00-DCAD-4FFC-8AEC-037FA609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64C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francis@westfieldnj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Francis</dc:creator>
  <cp:lastModifiedBy>Maureen Francis</cp:lastModifiedBy>
  <cp:revision>2</cp:revision>
  <dcterms:created xsi:type="dcterms:W3CDTF">2020-03-16T23:57:00Z</dcterms:created>
  <dcterms:modified xsi:type="dcterms:W3CDTF">2020-03-16T23:57:00Z</dcterms:modified>
</cp:coreProperties>
</file>